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D8B7" w14:textId="42F1F1A5" w:rsidR="00555D9C" w:rsidRPr="00C44726" w:rsidRDefault="00555D9C" w:rsidP="00555D9C">
      <w:pPr>
        <w:snapToGrid w:val="0"/>
        <w:spacing w:beforeLines="20" w:before="72" w:line="288" w:lineRule="auto"/>
        <w:ind w:firstLineChars="1" w:firstLine="4"/>
        <w:jc w:val="center"/>
        <w:rPr>
          <w:rFonts w:asciiTheme="majorEastAsia" w:eastAsiaTheme="majorEastAsia" w:hAnsiTheme="majorEastAsia"/>
          <w:spacing w:val="20"/>
        </w:rPr>
      </w:pPr>
      <w:r w:rsidRPr="00C44726">
        <w:rPr>
          <w:rFonts w:asciiTheme="majorEastAsia" w:eastAsiaTheme="majorEastAsia" w:hAnsiTheme="majorEastAsia" w:cs="新細明體"/>
          <w:b/>
          <w:bCs/>
          <w:spacing w:val="20"/>
          <w:kern w:val="0"/>
          <w:sz w:val="32"/>
          <w:szCs w:val="32"/>
        </w:rPr>
        <w:t>20</w:t>
      </w:r>
      <w:r w:rsidR="0089432F" w:rsidRPr="00C44726">
        <w:rPr>
          <w:rFonts w:asciiTheme="majorEastAsia" w:eastAsiaTheme="majorEastAsia" w:hAnsiTheme="majorEastAsia" w:cs="新細明體" w:hint="eastAsia"/>
          <w:b/>
          <w:bCs/>
          <w:spacing w:val="20"/>
          <w:kern w:val="0"/>
          <w:sz w:val="32"/>
          <w:szCs w:val="32"/>
        </w:rPr>
        <w:t>2</w:t>
      </w:r>
      <w:r w:rsidR="00CD4ADE">
        <w:rPr>
          <w:rFonts w:asciiTheme="majorEastAsia" w:eastAsiaTheme="majorEastAsia" w:hAnsiTheme="majorEastAsia" w:cs="新細明體"/>
          <w:b/>
          <w:bCs/>
          <w:spacing w:val="20"/>
          <w:kern w:val="0"/>
          <w:sz w:val="32"/>
          <w:szCs w:val="32"/>
        </w:rPr>
        <w:t>5</w:t>
      </w:r>
      <w:r w:rsidRPr="00C44726">
        <w:rPr>
          <w:rFonts w:asciiTheme="majorEastAsia" w:eastAsiaTheme="majorEastAsia" w:hAnsiTheme="majorEastAsia" w:cs="新細明體" w:hint="eastAsia"/>
          <w:b/>
          <w:bCs/>
          <w:spacing w:val="20"/>
          <w:kern w:val="0"/>
          <w:sz w:val="32"/>
          <w:szCs w:val="32"/>
        </w:rPr>
        <w:t>年</w:t>
      </w:r>
      <w:r w:rsidR="00CC50EF" w:rsidRPr="00CC50EF">
        <w:rPr>
          <w:rFonts w:asciiTheme="minorEastAsia" w:eastAsiaTheme="minorEastAsia" w:hAnsiTheme="minorEastAsia" w:cs="新細明體" w:hint="eastAsia"/>
          <w:b/>
          <w:bCs/>
          <w:spacing w:val="20"/>
          <w:kern w:val="0"/>
          <w:sz w:val="32"/>
          <w:szCs w:val="32"/>
        </w:rPr>
        <w:t>秋</w:t>
      </w:r>
      <w:r w:rsidRPr="00C44726">
        <w:rPr>
          <w:rFonts w:asciiTheme="majorEastAsia" w:eastAsiaTheme="majorEastAsia" w:hAnsiTheme="majorEastAsia" w:cs="新細明體" w:hint="eastAsia"/>
          <w:b/>
          <w:bCs/>
          <w:spacing w:val="20"/>
          <w:kern w:val="0"/>
          <w:sz w:val="32"/>
          <w:szCs w:val="32"/>
        </w:rPr>
        <w:t>季班藝術學院甄選</w:t>
      </w:r>
      <w:r w:rsidRPr="00C44726">
        <w:rPr>
          <w:rFonts w:asciiTheme="majorEastAsia" w:eastAsiaTheme="majorEastAsia" w:hAnsiTheme="majorEastAsia" w:cs="新細明體"/>
          <w:b/>
          <w:bCs/>
          <w:spacing w:val="20"/>
          <w:kern w:val="0"/>
          <w:sz w:val="32"/>
          <w:szCs w:val="32"/>
        </w:rPr>
        <w:t>交換</w:t>
      </w:r>
      <w:r w:rsidRPr="00C44726">
        <w:rPr>
          <w:rFonts w:asciiTheme="majorEastAsia" w:eastAsiaTheme="majorEastAsia" w:hAnsiTheme="majorEastAsia" w:cs="新細明體" w:hint="eastAsia"/>
          <w:b/>
          <w:bCs/>
          <w:spacing w:val="20"/>
          <w:kern w:val="0"/>
          <w:sz w:val="32"/>
          <w:szCs w:val="32"/>
        </w:rPr>
        <w:t>生申請表</w:t>
      </w:r>
    </w:p>
    <w:tbl>
      <w:tblPr>
        <w:tblW w:w="10505" w:type="dxa"/>
        <w:tblInd w:w="-5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541"/>
        <w:gridCol w:w="1668"/>
        <w:gridCol w:w="3501"/>
      </w:tblGrid>
      <w:tr w:rsidR="00555D9C" w:rsidRPr="001529DE" w14:paraId="6ADD0C69" w14:textId="77777777" w:rsidTr="002E1C2C">
        <w:trPr>
          <w:trHeight w:val="62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C8E3" w14:textId="77777777" w:rsidR="00555D9C" w:rsidRPr="00177700" w:rsidRDefault="00555D9C" w:rsidP="00AE4BCB">
            <w:pPr>
              <w:snapToGrid w:val="0"/>
              <w:spacing w:line="240" w:lineRule="atLeast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申請人姓名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6F39" w14:textId="77777777" w:rsidR="00555D9C" w:rsidRPr="00177700" w:rsidRDefault="00555D9C" w:rsidP="00AE4BCB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D7D7" w14:textId="77777777" w:rsidR="00555D9C" w:rsidRPr="00177700" w:rsidRDefault="00555D9C" w:rsidP="0089432F">
            <w:pPr>
              <w:snapToGrid w:val="0"/>
              <w:spacing w:line="240" w:lineRule="atLeast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系所</w:t>
            </w:r>
            <w:r w:rsidR="00A1331B">
              <w:rPr>
                <w:rFonts w:ascii="新細明體" w:hAnsi="新細明體" w:hint="eastAsia"/>
                <w:b/>
              </w:rPr>
              <w:t>/組別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2FF0" w14:textId="77777777" w:rsidR="00555D9C" w:rsidRPr="00177700" w:rsidRDefault="00555D9C" w:rsidP="00AE4BCB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</w:tr>
      <w:tr w:rsidR="0089432F" w:rsidRPr="001529DE" w14:paraId="46EF10FF" w14:textId="77777777" w:rsidTr="002E1C2C">
        <w:trPr>
          <w:trHeight w:val="62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0CA9" w14:textId="77777777" w:rsidR="0089432F" w:rsidRPr="00177700" w:rsidRDefault="0089432F" w:rsidP="00AE4BCB">
            <w:pPr>
              <w:snapToGrid w:val="0"/>
              <w:spacing w:line="240" w:lineRule="atLeast"/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學制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7441" w14:textId="77777777" w:rsidR="0089432F" w:rsidRPr="00177700" w:rsidRDefault="0089432F" w:rsidP="00AE4BCB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B8AF" w14:textId="77777777" w:rsidR="0089432F" w:rsidRPr="00177700" w:rsidRDefault="0089432F" w:rsidP="00AE4BCB">
            <w:pPr>
              <w:snapToGrid w:val="0"/>
              <w:spacing w:line="240" w:lineRule="atLeast"/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年級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C799" w14:textId="77777777" w:rsidR="0089432F" w:rsidRPr="00177700" w:rsidRDefault="0089432F" w:rsidP="00AE4BCB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</w:tr>
      <w:tr w:rsidR="00555D9C" w:rsidRPr="001529DE" w14:paraId="2C085BC5" w14:textId="77777777" w:rsidTr="002E1C2C">
        <w:trPr>
          <w:trHeight w:val="62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ED5D" w14:textId="77777777" w:rsidR="00555D9C" w:rsidRPr="00177700" w:rsidRDefault="00555D9C" w:rsidP="00AE4BCB">
            <w:pPr>
              <w:snapToGrid w:val="0"/>
              <w:spacing w:line="240" w:lineRule="atLeast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出生日期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E3C0" w14:textId="77777777" w:rsidR="00555D9C" w:rsidRPr="00177700" w:rsidRDefault="0089432F" w:rsidP="0089432F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　</w:t>
            </w:r>
            <w:r w:rsidR="00555D9C" w:rsidRPr="00177700"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 w:hint="eastAsia"/>
              </w:rPr>
              <w:t xml:space="preserve">　　</w:t>
            </w:r>
            <w:r w:rsidR="00555D9C" w:rsidRPr="00177700"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 w:hint="eastAsia"/>
              </w:rPr>
              <w:t xml:space="preserve">　　</w:t>
            </w:r>
            <w:r w:rsidR="00555D9C" w:rsidRPr="00177700">
              <w:rPr>
                <w:rFonts w:ascii="新細明體" w:hAnsi="新細明體"/>
              </w:rPr>
              <w:t>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03DA" w14:textId="77777777" w:rsidR="00555D9C" w:rsidRPr="00177700" w:rsidRDefault="00555D9C" w:rsidP="00AE4BCB">
            <w:pPr>
              <w:snapToGrid w:val="0"/>
              <w:spacing w:line="240" w:lineRule="atLeast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學號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D0DB" w14:textId="77777777" w:rsidR="00555D9C" w:rsidRPr="00177700" w:rsidRDefault="00555D9C" w:rsidP="00AE4BCB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</w:tr>
      <w:tr w:rsidR="00555D9C" w:rsidRPr="001529DE" w14:paraId="1E7EC218" w14:textId="77777777" w:rsidTr="002E1C2C">
        <w:trPr>
          <w:trHeight w:val="62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51DB" w14:textId="77777777" w:rsidR="00555D9C" w:rsidRPr="00177700" w:rsidRDefault="00555D9C" w:rsidP="00AE4BCB">
            <w:pPr>
              <w:snapToGrid w:val="0"/>
              <w:spacing w:line="240" w:lineRule="atLeast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電子信箱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2EB9" w14:textId="77777777" w:rsidR="00555D9C" w:rsidRPr="00177700" w:rsidRDefault="00555D9C" w:rsidP="00AE4BCB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6C2F" w14:textId="77777777" w:rsidR="00555D9C" w:rsidRPr="00177700" w:rsidRDefault="00555D9C" w:rsidP="00AE4BCB">
            <w:pPr>
              <w:snapToGrid w:val="0"/>
              <w:spacing w:line="240" w:lineRule="atLeast"/>
              <w:jc w:val="distribute"/>
              <w:rPr>
                <w:rFonts w:ascii="新細明體" w:hAnsi="新細明體"/>
                <w:b/>
              </w:rPr>
            </w:pPr>
            <w:r w:rsidRPr="00177700">
              <w:rPr>
                <w:rFonts w:ascii="新細明體" w:hAnsi="新細明體"/>
                <w:b/>
              </w:rPr>
              <w:t>聯絡電話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4661" w14:textId="77777777" w:rsidR="00555D9C" w:rsidRPr="00177700" w:rsidRDefault="00555D9C" w:rsidP="00AE4BCB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</w:tc>
      </w:tr>
      <w:tr w:rsidR="00555D9C" w:rsidRPr="00C37205" w14:paraId="31DC4883" w14:textId="77777777" w:rsidTr="002E1C2C">
        <w:trPr>
          <w:trHeight w:val="67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D7CD" w14:textId="77777777" w:rsidR="00555D9C" w:rsidRPr="00177700" w:rsidRDefault="00555D9C" w:rsidP="00AE4BCB">
            <w:pPr>
              <w:snapToGrid w:val="0"/>
              <w:spacing w:line="240" w:lineRule="atLeast"/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身分別</w:t>
            </w: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BF72" w14:textId="77777777" w:rsidR="00555D9C" w:rsidRPr="00177700" w:rsidRDefault="00555D9C" w:rsidP="00555D9C">
            <w:pPr>
              <w:spacing w:line="36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□本國籍  </w:t>
            </w:r>
            <w:r w:rsidR="003F5294">
              <w:rPr>
                <w:rFonts w:ascii="新細明體" w:hAnsi="新細明體" w:hint="eastAsia"/>
              </w:rPr>
              <w:t xml:space="preserve"> </w:t>
            </w:r>
            <w:r w:rsidR="00A30E41">
              <w:rPr>
                <w:rFonts w:ascii="新細明體" w:hAnsi="新細明體" w:hint="eastAsia"/>
              </w:rPr>
              <w:t xml:space="preserve">□陸生   </w:t>
            </w:r>
            <w:r>
              <w:rPr>
                <w:rFonts w:ascii="新細明體" w:hAnsi="新細明體" w:hint="eastAsia"/>
              </w:rPr>
              <w:t>□僑生   □外籍生</w:t>
            </w:r>
          </w:p>
        </w:tc>
      </w:tr>
      <w:tr w:rsidR="00555D9C" w:rsidRPr="00C37205" w14:paraId="5054944C" w14:textId="77777777" w:rsidTr="002E1C2C">
        <w:trPr>
          <w:trHeight w:val="104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AA18" w14:textId="77777777" w:rsidR="00555D9C" w:rsidRDefault="00555D9C" w:rsidP="00555D9C">
            <w:pPr>
              <w:snapToGrid w:val="0"/>
              <w:spacing w:line="240" w:lineRule="atLeast"/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擬交換學校</w:t>
            </w:r>
          </w:p>
          <w:p w14:paraId="4848591F" w14:textId="77777777" w:rsidR="0089432F" w:rsidRPr="0089432F" w:rsidRDefault="0089432F" w:rsidP="0089432F">
            <w:pPr>
              <w:snapToGrid w:val="0"/>
              <w:spacing w:line="240" w:lineRule="atLeast"/>
              <w:rPr>
                <w:rFonts w:ascii="新細明體" w:hAnsi="新細明體"/>
                <w:sz w:val="21"/>
                <w:szCs w:val="21"/>
              </w:rPr>
            </w:pPr>
            <w:r w:rsidRPr="0089432F">
              <w:rPr>
                <w:rFonts w:ascii="新細明體" w:hAnsi="新細明體" w:hint="eastAsia"/>
                <w:sz w:val="21"/>
                <w:szCs w:val="21"/>
              </w:rPr>
              <w:t>（收件截止日相同者可選填志願序）</w:t>
            </w: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E496" w14:textId="46AD1F8B" w:rsidR="000F240B" w:rsidRDefault="000F240B" w:rsidP="006D5ACF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022E9">
              <w:rPr>
                <w:rFonts w:asciiTheme="minorEastAsia" w:eastAsiaTheme="minorEastAsia" w:hAnsiTheme="minorEastAsia" w:hint="eastAsia"/>
                <w:u w:val="single"/>
              </w:rPr>
              <w:t xml:space="preserve">　 </w:t>
            </w:r>
            <w:r w:rsidRPr="00F022E9">
              <w:rPr>
                <w:rFonts w:asciiTheme="minorEastAsia" w:eastAsiaTheme="minorEastAsia" w:hAnsiTheme="minorEastAsia"/>
              </w:rPr>
              <w:t xml:space="preserve"> </w:t>
            </w:r>
            <w:r w:rsidRPr="00F022E9">
              <w:rPr>
                <w:rFonts w:asciiTheme="minorEastAsia" w:eastAsiaTheme="minorEastAsia" w:hAnsiTheme="minorEastAsia" w:hint="eastAsia"/>
              </w:rPr>
              <w:t>瑞士西北應用科學及藝術大學藝術與設計學院</w:t>
            </w:r>
          </w:p>
          <w:p w14:paraId="7A9FF48E" w14:textId="70893B42" w:rsidR="00301CA9" w:rsidRPr="00301CA9" w:rsidRDefault="00301CA9" w:rsidP="006D5ACF">
            <w:pPr>
              <w:spacing w:line="360" w:lineRule="exact"/>
              <w:rPr>
                <w:rFonts w:asciiTheme="minorEastAsia" w:eastAsia="SimSun" w:hAnsiTheme="minorEastAsia"/>
              </w:rPr>
            </w:pPr>
            <w:r w:rsidRPr="00F022E9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="SimSun" w:hAnsiTheme="minorEastAsia" w:hint="eastAsia"/>
                <w:u w:val="single"/>
              </w:rPr>
              <w:t xml:space="preserve"> </w:t>
            </w:r>
            <w:r w:rsidRPr="00301CA9">
              <w:rPr>
                <w:rFonts w:asciiTheme="minorEastAsia" w:eastAsia="SimSun" w:hAnsiTheme="minorEastAsia"/>
              </w:rPr>
              <w:t xml:space="preserve"> </w:t>
            </w:r>
            <w:bookmarkStart w:id="0" w:name="_Hlk181980499"/>
            <w:r w:rsidRPr="00301CA9">
              <w:rPr>
                <w:rFonts w:asciiTheme="minorEastAsia" w:eastAsia="SimSun" w:hAnsiTheme="minorEastAsia" w:hint="eastAsia"/>
              </w:rPr>
              <w:t>德</w:t>
            </w:r>
            <w:r w:rsidRPr="00301CA9">
              <w:rPr>
                <w:rFonts w:asciiTheme="minorEastAsia" w:eastAsiaTheme="minorEastAsia" w:hAnsiTheme="minorEastAsia" w:hint="eastAsia"/>
              </w:rPr>
              <w:t>國</w:t>
            </w:r>
            <w:r w:rsidRPr="00301CA9">
              <w:rPr>
                <w:rFonts w:asciiTheme="minorEastAsia" w:eastAsiaTheme="minorEastAsia" w:hAnsiTheme="minorEastAsia"/>
              </w:rPr>
              <w:t>魏瑪包</w:t>
            </w:r>
            <w:proofErr w:type="gramStart"/>
            <w:r w:rsidRPr="00301CA9">
              <w:rPr>
                <w:rFonts w:asciiTheme="minorEastAsia" w:eastAsiaTheme="minorEastAsia" w:hAnsiTheme="minorEastAsia"/>
              </w:rPr>
              <w:t>浩</w:t>
            </w:r>
            <w:proofErr w:type="gramEnd"/>
            <w:r w:rsidRPr="00301CA9">
              <w:rPr>
                <w:rFonts w:asciiTheme="minorEastAsia" w:eastAsiaTheme="minorEastAsia" w:hAnsiTheme="minorEastAsia"/>
              </w:rPr>
              <w:t>斯大學</w:t>
            </w:r>
            <w:r w:rsidRPr="00301CA9">
              <w:rPr>
                <w:rFonts w:asciiTheme="minorEastAsia" w:eastAsiaTheme="minorEastAsia" w:hAnsiTheme="minorEastAsia" w:hint="eastAsia"/>
              </w:rPr>
              <w:t>藝術</w:t>
            </w:r>
            <w:r w:rsidRPr="00301CA9">
              <w:rPr>
                <w:rFonts w:asciiTheme="minorEastAsia" w:eastAsiaTheme="minorEastAsia" w:hAnsiTheme="minorEastAsia"/>
              </w:rPr>
              <w:t>與設</w:t>
            </w:r>
            <w:r w:rsidRPr="00F64C03">
              <w:rPr>
                <w:rFonts w:asciiTheme="minorEastAsia" w:hAnsiTheme="minorEastAsia"/>
              </w:rPr>
              <w:t>計學院</w:t>
            </w:r>
          </w:p>
          <w:bookmarkEnd w:id="0"/>
          <w:p w14:paraId="1D411EAB" w14:textId="5DCA25EB" w:rsidR="00F022E9" w:rsidRDefault="00F022E9" w:rsidP="006D5ACF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022E9">
              <w:rPr>
                <w:rFonts w:asciiTheme="minorEastAsia" w:eastAsiaTheme="minorEastAsia" w:hAnsiTheme="minorEastAsia" w:hint="eastAsia"/>
                <w:u w:val="single"/>
              </w:rPr>
              <w:t xml:space="preserve">　 </w:t>
            </w:r>
            <w:r w:rsidRPr="00F022E9">
              <w:rPr>
                <w:rFonts w:asciiTheme="minorEastAsia" w:eastAsiaTheme="minorEastAsia" w:hAnsiTheme="minorEastAsia"/>
              </w:rPr>
              <w:t xml:space="preserve"> </w:t>
            </w:r>
            <w:r w:rsidRPr="00F022E9">
              <w:rPr>
                <w:rFonts w:asciiTheme="minorEastAsia" w:eastAsiaTheme="minorEastAsia" w:hAnsiTheme="minorEastAsia" w:hint="eastAsia"/>
              </w:rPr>
              <w:t>東京藝術大學美術學院</w:t>
            </w:r>
          </w:p>
          <w:p w14:paraId="527D404B" w14:textId="235A4100" w:rsidR="00647352" w:rsidRPr="00647352" w:rsidRDefault="00647352" w:rsidP="00647352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022E9">
              <w:rPr>
                <w:rFonts w:asciiTheme="minorEastAsia" w:eastAsiaTheme="minorEastAsia" w:hAnsiTheme="minorEastAsia" w:hint="eastAsia"/>
                <w:u w:val="single"/>
              </w:rPr>
              <w:t xml:space="preserve">　 </w:t>
            </w:r>
            <w:r w:rsidRPr="00647352">
              <w:rPr>
                <w:rFonts w:asciiTheme="minorEastAsia" w:eastAsiaTheme="minorEastAsia" w:hAnsiTheme="minorEastAsia"/>
              </w:rPr>
              <w:t xml:space="preserve"> 慶應義塾大學媒體設計研究</w:t>
            </w:r>
            <w:r w:rsidR="004C3828" w:rsidRPr="00F022E9">
              <w:rPr>
                <w:rFonts w:asciiTheme="minorEastAsia" w:eastAsiaTheme="minorEastAsia" w:hAnsiTheme="minorEastAsia" w:hint="eastAsia"/>
              </w:rPr>
              <w:t>生院</w:t>
            </w:r>
          </w:p>
          <w:p w14:paraId="2F1D8E33" w14:textId="587C683A" w:rsidR="00647352" w:rsidRPr="00647352" w:rsidRDefault="00481FBA" w:rsidP="006D5ACF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022E9">
              <w:rPr>
                <w:rFonts w:asciiTheme="minorEastAsia" w:eastAsiaTheme="minorEastAsia" w:hAnsiTheme="minorEastAsia" w:hint="eastAsia"/>
                <w:u w:val="single"/>
              </w:rPr>
              <w:t xml:space="preserve">　 </w:t>
            </w:r>
            <w:r w:rsidRPr="00F022E9">
              <w:rPr>
                <w:rFonts w:asciiTheme="minorEastAsia" w:eastAsiaTheme="minorEastAsia" w:hAnsiTheme="minorEastAsia"/>
              </w:rPr>
              <w:t xml:space="preserve"> </w:t>
            </w:r>
            <w:r w:rsidRPr="00481FBA">
              <w:rPr>
                <w:rFonts w:asciiTheme="minorEastAsia" w:eastAsiaTheme="minorEastAsia" w:hAnsiTheme="minorEastAsia" w:hint="eastAsia"/>
              </w:rPr>
              <w:t>九州大學藝術工學部、藝術工學府</w:t>
            </w:r>
          </w:p>
          <w:p w14:paraId="6642473B" w14:textId="411240FA" w:rsidR="00F022E9" w:rsidRDefault="00F022E9" w:rsidP="006D5ACF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022E9">
              <w:rPr>
                <w:rFonts w:asciiTheme="minorEastAsia" w:eastAsiaTheme="minorEastAsia" w:hAnsiTheme="minorEastAsia" w:hint="eastAsia"/>
                <w:u w:val="single"/>
              </w:rPr>
              <w:t xml:space="preserve">　 </w:t>
            </w:r>
            <w:r w:rsidRPr="00F022E9">
              <w:rPr>
                <w:rFonts w:asciiTheme="minorEastAsia" w:eastAsiaTheme="minorEastAsia" w:hAnsiTheme="minorEastAsia"/>
              </w:rPr>
              <w:t xml:space="preserve"> </w:t>
            </w:r>
            <w:r w:rsidRPr="00F022E9">
              <w:rPr>
                <w:rFonts w:asciiTheme="minorEastAsia" w:eastAsiaTheme="minorEastAsia" w:hAnsiTheme="minorEastAsia" w:hint="eastAsia"/>
              </w:rPr>
              <w:t>韓國同德女子大學藝術學院</w:t>
            </w:r>
          </w:p>
          <w:p w14:paraId="74539FF1" w14:textId="2B990627" w:rsidR="00060110" w:rsidRPr="00F022E9" w:rsidRDefault="00060110" w:rsidP="006D5ACF">
            <w:pPr>
              <w:spacing w:line="360" w:lineRule="exact"/>
              <w:rPr>
                <w:rFonts w:asciiTheme="minorEastAsia" w:eastAsiaTheme="minorEastAsia" w:hAnsiTheme="minorEastAsia"/>
                <w:u w:val="single"/>
              </w:rPr>
            </w:pPr>
            <w:r w:rsidRPr="00F022E9">
              <w:rPr>
                <w:rFonts w:asciiTheme="minorEastAsia" w:eastAsiaTheme="minorEastAsia" w:hAnsiTheme="minorEastAsia" w:hint="eastAsia"/>
                <w:u w:val="single"/>
              </w:rPr>
              <w:t xml:space="preserve">　 </w:t>
            </w:r>
            <w:r w:rsidRPr="00F022E9">
              <w:rPr>
                <w:rFonts w:asciiTheme="minorEastAsia" w:eastAsiaTheme="minorEastAsia" w:hAnsiTheme="minorEastAsia"/>
              </w:rPr>
              <w:t xml:space="preserve"> </w:t>
            </w:r>
            <w:bookmarkStart w:id="1" w:name="_Hlk181980542"/>
            <w:r w:rsidRPr="00F022E9">
              <w:rPr>
                <w:rFonts w:asciiTheme="minorEastAsia" w:eastAsiaTheme="minorEastAsia" w:hAnsiTheme="minorEastAsia" w:hint="eastAsia"/>
              </w:rPr>
              <w:t>韓國</w:t>
            </w:r>
            <w:r w:rsidRPr="00060110">
              <w:rPr>
                <w:rFonts w:asciiTheme="minorEastAsia" w:eastAsiaTheme="minorEastAsia" w:hAnsiTheme="minorEastAsia" w:hint="eastAsia"/>
              </w:rPr>
              <w:t>慶</w:t>
            </w:r>
            <w:proofErr w:type="gramStart"/>
            <w:r w:rsidRPr="00060110">
              <w:rPr>
                <w:rFonts w:asciiTheme="minorEastAsia" w:eastAsiaTheme="minorEastAsia" w:hAnsiTheme="minorEastAsia" w:hint="eastAsia"/>
              </w:rPr>
              <w:t>熙</w:t>
            </w:r>
            <w:proofErr w:type="gramEnd"/>
            <w:r w:rsidRPr="00060110">
              <w:rPr>
                <w:rFonts w:asciiTheme="minorEastAsia" w:eastAsiaTheme="minorEastAsia" w:hAnsiTheme="minorEastAsia" w:hint="eastAsia"/>
              </w:rPr>
              <w:t>大學美術</w:t>
            </w:r>
            <w:r w:rsidRPr="00060110">
              <w:rPr>
                <w:rFonts w:asciiTheme="minorEastAsia" w:eastAsiaTheme="minorEastAsia" w:hAnsiTheme="minorEastAsia"/>
              </w:rPr>
              <w:t>學院</w:t>
            </w:r>
            <w:bookmarkEnd w:id="1"/>
          </w:p>
          <w:p w14:paraId="6090031A" w14:textId="77777777" w:rsidR="00F022E9" w:rsidRPr="00F022E9" w:rsidRDefault="00F022E9" w:rsidP="00F022E9">
            <w:pPr>
              <w:spacing w:line="360" w:lineRule="exact"/>
              <w:rPr>
                <w:rFonts w:asciiTheme="minorEastAsia" w:eastAsiaTheme="minorEastAsia" w:hAnsiTheme="minorEastAsia"/>
                <w:u w:val="single"/>
              </w:rPr>
            </w:pPr>
            <w:r w:rsidRPr="00F022E9">
              <w:rPr>
                <w:rFonts w:asciiTheme="minorEastAsia" w:eastAsiaTheme="minorEastAsia" w:hAnsiTheme="minorEastAsia" w:hint="eastAsia"/>
                <w:u w:val="single"/>
              </w:rPr>
              <w:t xml:space="preserve">　 </w:t>
            </w:r>
            <w:r w:rsidRPr="00F022E9">
              <w:rPr>
                <w:rFonts w:asciiTheme="minorEastAsia" w:eastAsiaTheme="minorEastAsia" w:hAnsiTheme="minorEastAsia"/>
              </w:rPr>
              <w:t xml:space="preserve"> </w:t>
            </w:r>
            <w:r w:rsidRPr="00F022E9">
              <w:rPr>
                <w:rFonts w:asciiTheme="minorEastAsia" w:eastAsiaTheme="minorEastAsia" w:hAnsiTheme="minorEastAsia" w:hint="eastAsia"/>
              </w:rPr>
              <w:t>中國上海大學美術學院</w:t>
            </w:r>
          </w:p>
          <w:p w14:paraId="0FD3E87F" w14:textId="776B5F29" w:rsidR="000F240B" w:rsidRPr="00F022E9" w:rsidRDefault="000F240B" w:rsidP="006D5ACF">
            <w:pPr>
              <w:spacing w:line="360" w:lineRule="exact"/>
              <w:rPr>
                <w:rFonts w:asciiTheme="minorEastAsia" w:eastAsiaTheme="minorEastAsia" w:hAnsiTheme="minorEastAsia"/>
                <w:u w:val="single"/>
              </w:rPr>
            </w:pPr>
            <w:r w:rsidRPr="00F022E9">
              <w:rPr>
                <w:rFonts w:asciiTheme="minorEastAsia" w:eastAsiaTheme="minorEastAsia" w:hAnsiTheme="minorEastAsia" w:hint="eastAsia"/>
                <w:u w:val="single"/>
              </w:rPr>
              <w:t xml:space="preserve">　 </w:t>
            </w:r>
            <w:r w:rsidRPr="00F022E9">
              <w:rPr>
                <w:rFonts w:asciiTheme="minorEastAsia" w:eastAsiaTheme="minorEastAsia" w:hAnsiTheme="minorEastAsia"/>
              </w:rPr>
              <w:t xml:space="preserve"> </w:t>
            </w:r>
            <w:r w:rsidR="00F022E9" w:rsidRPr="00F022E9">
              <w:rPr>
                <w:rFonts w:asciiTheme="minorEastAsia" w:eastAsiaTheme="minorEastAsia" w:hAnsiTheme="minorEastAsia" w:hint="eastAsia"/>
              </w:rPr>
              <w:t>中國中央美術學院</w:t>
            </w:r>
            <w:r w:rsidR="00004071" w:rsidRPr="00004071">
              <w:rPr>
                <w:rFonts w:asciiTheme="minorEastAsia" w:eastAsiaTheme="minorEastAsia" w:hAnsiTheme="minorEastAsia" w:hint="eastAsia"/>
              </w:rPr>
              <w:t>中國畫與書法學院、人文學院、造型學科及設計學院</w:t>
            </w:r>
          </w:p>
          <w:p w14:paraId="6CBB7DBF" w14:textId="77777777" w:rsidR="007840B6" w:rsidRDefault="000F240B" w:rsidP="000F240B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022E9">
              <w:rPr>
                <w:rFonts w:asciiTheme="minorEastAsia" w:eastAsiaTheme="minorEastAsia" w:hAnsiTheme="minorEastAsia" w:hint="eastAsia"/>
                <w:u w:val="single"/>
              </w:rPr>
              <w:t xml:space="preserve">　 </w:t>
            </w:r>
            <w:r w:rsidRPr="00F022E9">
              <w:rPr>
                <w:rFonts w:asciiTheme="minorEastAsia" w:eastAsiaTheme="minorEastAsia" w:hAnsiTheme="minorEastAsia"/>
              </w:rPr>
              <w:t xml:space="preserve"> </w:t>
            </w:r>
            <w:r w:rsidRPr="00F022E9">
              <w:rPr>
                <w:rFonts w:asciiTheme="minorEastAsia" w:eastAsiaTheme="minorEastAsia" w:hAnsiTheme="minorEastAsia" w:hint="eastAsia"/>
              </w:rPr>
              <w:t>中國美術學院藝術管理與教育學院</w:t>
            </w:r>
          </w:p>
          <w:p w14:paraId="22A934A0" w14:textId="18D7FB02" w:rsidR="006A4EF9" w:rsidRPr="00DA43FA" w:rsidRDefault="006A4EF9" w:rsidP="000F240B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F022E9">
              <w:rPr>
                <w:rFonts w:asciiTheme="minorEastAsia" w:eastAsiaTheme="minorEastAsia" w:hAnsiTheme="minorEastAsia" w:hint="eastAsia"/>
                <w:u w:val="single"/>
              </w:rPr>
              <w:t xml:space="preserve">　 </w:t>
            </w:r>
            <w:r w:rsidRPr="00F022E9">
              <w:rPr>
                <w:rFonts w:asciiTheme="minorEastAsia" w:eastAsiaTheme="minorEastAsia" w:hAnsiTheme="minorEastAsia"/>
              </w:rPr>
              <w:t xml:space="preserve"> </w:t>
            </w:r>
            <w:bookmarkStart w:id="2" w:name="_Hlk181980481"/>
            <w:r>
              <w:rPr>
                <w:rFonts w:ascii="SimSun" w:eastAsia="SimSun" w:hAnsi="SimSun" w:hint="eastAsia"/>
              </w:rPr>
              <w:t>泰國藝術大學</w:t>
            </w:r>
            <w:r w:rsidRPr="006A4EF9">
              <w:rPr>
                <w:rFonts w:ascii="SimSun" w:eastAsia="SimSun" w:hAnsi="SimSun" w:hint="eastAsia"/>
              </w:rPr>
              <w:t>繪畫</w:t>
            </w:r>
            <w:r w:rsidR="00DD1AB5" w:rsidRPr="00DD1AB5">
              <w:rPr>
                <w:rFonts w:asciiTheme="minorEastAsia" w:eastAsiaTheme="minorEastAsia" w:hAnsiTheme="minorEastAsia" w:hint="eastAsia"/>
              </w:rPr>
              <w:t>、</w:t>
            </w:r>
            <w:r w:rsidRPr="006A4EF9">
              <w:rPr>
                <w:rFonts w:ascii="SimSun" w:eastAsia="SimSun" w:hAnsi="SimSun" w:hint="eastAsia"/>
              </w:rPr>
              <w:t>雕塑與平面藝術學院</w:t>
            </w:r>
            <w:bookmarkEnd w:id="2"/>
          </w:p>
        </w:tc>
      </w:tr>
      <w:tr w:rsidR="00555D9C" w:rsidRPr="001529DE" w14:paraId="1AD26CB6" w14:textId="77777777" w:rsidTr="002E1C2C">
        <w:trPr>
          <w:trHeight w:val="102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0DF6" w14:textId="77777777" w:rsidR="00555D9C" w:rsidRPr="00177700" w:rsidRDefault="00555D9C" w:rsidP="00AE4BCB">
            <w:pPr>
              <w:spacing w:line="360" w:lineRule="exact"/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在校成績</w:t>
            </w: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74D9" w14:textId="77777777" w:rsidR="00555D9C" w:rsidRDefault="0089432F" w:rsidP="00555D9C">
            <w:pPr>
              <w:spacing w:line="360" w:lineRule="exact"/>
              <w:rPr>
                <w:rFonts w:ascii="新細明體" w:hAnsi="新細明體"/>
                <w:u w:val="single"/>
              </w:rPr>
            </w:pPr>
            <w:r w:rsidRPr="0089432F">
              <w:rPr>
                <w:rFonts w:ascii="新細明體" w:hAnsi="新細明體" w:hint="eastAsia"/>
                <w:u w:val="single"/>
              </w:rPr>
              <w:t xml:space="preserve">　　　</w:t>
            </w:r>
            <w:r w:rsidR="00555D9C">
              <w:rPr>
                <w:rFonts w:ascii="新細明體" w:hAnsi="新細明體" w:hint="eastAsia"/>
              </w:rPr>
              <w:t>學年第</w:t>
            </w:r>
            <w:r w:rsidRPr="0089432F">
              <w:rPr>
                <w:rFonts w:ascii="新細明體" w:hAnsi="新細明體" w:hint="eastAsia"/>
                <w:u w:val="single"/>
              </w:rPr>
              <w:t xml:space="preserve">　　</w:t>
            </w:r>
            <w:r w:rsidR="00555D9C">
              <w:rPr>
                <w:rFonts w:ascii="新細明體" w:hAnsi="新細明體" w:hint="eastAsia"/>
              </w:rPr>
              <w:t xml:space="preserve">學期  </w:t>
            </w:r>
            <w:r w:rsidR="00975699" w:rsidRPr="00093DC2">
              <w:rPr>
                <w:rFonts w:ascii="新細明體" w:hAnsi="新細明體" w:hint="eastAsia"/>
              </w:rPr>
              <w:t>GPA</w:t>
            </w:r>
            <w:r w:rsidR="00093DC2">
              <w:rPr>
                <w:rFonts w:ascii="新細明體" w:hAnsi="新細明體" w:hint="eastAsia"/>
                <w:u w:val="single"/>
              </w:rPr>
              <w:t xml:space="preserve">      </w:t>
            </w:r>
            <w:r w:rsidR="00555D9C" w:rsidRPr="00555D9C">
              <w:rPr>
                <w:rFonts w:ascii="新細明體" w:hAnsi="新細明體" w:hint="eastAsia"/>
              </w:rPr>
              <w:t xml:space="preserve">   </w:t>
            </w:r>
            <w:r w:rsidR="00555D9C" w:rsidRPr="00555D9C">
              <w:rPr>
                <w:rFonts w:ascii="新細明體" w:hAnsi="新細明體"/>
              </w:rPr>
              <w:t>班排名</w:t>
            </w:r>
            <w:r w:rsidR="00555D9C" w:rsidRPr="00555D9C">
              <w:rPr>
                <w:rFonts w:ascii="新細明體" w:hAnsi="新細明體" w:hint="eastAsia"/>
                <w:u w:val="single"/>
              </w:rPr>
              <w:t xml:space="preserve"> </w:t>
            </w:r>
            <w:r w:rsidR="002F3CC7">
              <w:rPr>
                <w:rFonts w:ascii="新細明體" w:hAnsi="新細明體" w:hint="eastAsia"/>
                <w:u w:val="single"/>
              </w:rPr>
              <w:t xml:space="preserve"> </w:t>
            </w:r>
            <w:r w:rsidR="00555D9C" w:rsidRPr="00555D9C">
              <w:rPr>
                <w:rFonts w:ascii="新細明體" w:hAnsi="新細明體" w:hint="eastAsia"/>
                <w:u w:val="single"/>
              </w:rPr>
              <w:t xml:space="preserve">    %</w:t>
            </w:r>
          </w:p>
          <w:p w14:paraId="2A3DAAE9" w14:textId="77777777" w:rsidR="003F5294" w:rsidRPr="002D4A30" w:rsidRDefault="0089432F" w:rsidP="00093DC2">
            <w:pPr>
              <w:spacing w:line="360" w:lineRule="exact"/>
              <w:rPr>
                <w:rFonts w:ascii="新細明體" w:hAnsi="新細明體"/>
                <w:u w:val="single"/>
              </w:rPr>
            </w:pPr>
            <w:r w:rsidRPr="0089432F">
              <w:rPr>
                <w:rFonts w:ascii="新細明體" w:hAnsi="新細明體" w:hint="eastAsia"/>
                <w:u w:val="single"/>
              </w:rPr>
              <w:t xml:space="preserve">　　　</w:t>
            </w:r>
            <w:r w:rsidR="00555D9C">
              <w:rPr>
                <w:rFonts w:ascii="新細明體" w:hAnsi="新細明體" w:hint="eastAsia"/>
              </w:rPr>
              <w:t>學年第</w:t>
            </w:r>
            <w:r w:rsidRPr="0089432F">
              <w:rPr>
                <w:rFonts w:ascii="新細明體" w:hAnsi="新細明體" w:hint="eastAsia"/>
                <w:u w:val="single"/>
              </w:rPr>
              <w:t xml:space="preserve">　　</w:t>
            </w:r>
            <w:r w:rsidR="00555D9C">
              <w:rPr>
                <w:rFonts w:ascii="新細明體" w:hAnsi="新細明體" w:hint="eastAsia"/>
              </w:rPr>
              <w:t xml:space="preserve">學期  </w:t>
            </w:r>
            <w:r w:rsidR="00975699" w:rsidRPr="00093DC2">
              <w:rPr>
                <w:rFonts w:ascii="新細明體" w:hAnsi="新細明體" w:hint="eastAsia"/>
              </w:rPr>
              <w:t>GPA</w:t>
            </w:r>
            <w:r w:rsidR="00093DC2">
              <w:rPr>
                <w:rFonts w:ascii="新細明體" w:hAnsi="新細明體" w:hint="eastAsia"/>
                <w:u w:val="single"/>
              </w:rPr>
              <w:t xml:space="preserve">      </w:t>
            </w:r>
            <w:r w:rsidR="00555D9C" w:rsidRPr="00555D9C">
              <w:rPr>
                <w:rFonts w:ascii="新細明體" w:hAnsi="新細明體" w:hint="eastAsia"/>
              </w:rPr>
              <w:t xml:space="preserve">   </w:t>
            </w:r>
            <w:r w:rsidR="00555D9C" w:rsidRPr="00555D9C">
              <w:rPr>
                <w:rFonts w:ascii="新細明體" w:hAnsi="新細明體"/>
              </w:rPr>
              <w:t>班排名</w:t>
            </w:r>
            <w:r w:rsidR="00555D9C" w:rsidRPr="00555D9C">
              <w:rPr>
                <w:rFonts w:ascii="新細明體" w:hAnsi="新細明體" w:hint="eastAsia"/>
                <w:u w:val="single"/>
              </w:rPr>
              <w:t xml:space="preserve">  </w:t>
            </w:r>
            <w:r w:rsidR="002F3CC7">
              <w:rPr>
                <w:rFonts w:ascii="新細明體" w:hAnsi="新細明體" w:hint="eastAsia"/>
                <w:u w:val="single"/>
              </w:rPr>
              <w:t xml:space="preserve"> </w:t>
            </w:r>
            <w:r w:rsidR="00555D9C" w:rsidRPr="00555D9C">
              <w:rPr>
                <w:rFonts w:ascii="新細明體" w:hAnsi="新細明體" w:hint="eastAsia"/>
                <w:u w:val="single"/>
              </w:rPr>
              <w:t xml:space="preserve">   %</w:t>
            </w:r>
          </w:p>
        </w:tc>
      </w:tr>
      <w:tr w:rsidR="00555D9C" w:rsidRPr="002F3CC7" w14:paraId="52BE01BC" w14:textId="77777777" w:rsidTr="002E1C2C">
        <w:trPr>
          <w:trHeight w:val="257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4136" w14:textId="77777777" w:rsidR="002F3CC7" w:rsidRDefault="002F3CC7" w:rsidP="00AE4BCB">
            <w:pPr>
              <w:spacing w:line="360" w:lineRule="exact"/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請檢核</w:t>
            </w:r>
          </w:p>
          <w:p w14:paraId="664F65D8" w14:textId="77777777" w:rsidR="00555D9C" w:rsidRPr="00177700" w:rsidRDefault="002F3CC7" w:rsidP="00AE4BCB">
            <w:pPr>
              <w:spacing w:line="360" w:lineRule="exact"/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申請文件是否備妥</w:t>
            </w: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F646" w14:textId="77777777" w:rsidR="002F3CC7" w:rsidRPr="002D4A30" w:rsidRDefault="002F3CC7" w:rsidP="002F3CC7">
            <w:pPr>
              <w:spacing w:line="360" w:lineRule="exact"/>
              <w:rPr>
                <w:rFonts w:ascii="新細明體" w:hAnsi="新細明體"/>
              </w:rPr>
            </w:pPr>
            <w:r w:rsidRPr="002D4A30">
              <w:rPr>
                <w:rFonts w:ascii="新細明體" w:hAnsi="新細明體" w:hint="eastAsia"/>
              </w:rPr>
              <w:t>必備文件</w:t>
            </w:r>
          </w:p>
          <w:p w14:paraId="7FAE96FE" w14:textId="77777777" w:rsidR="002F3CC7" w:rsidRPr="002D4A30" w:rsidRDefault="002511BE" w:rsidP="002D4A30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新細明體" w:hAnsi="新細明體"/>
              </w:rPr>
            </w:pPr>
            <w:r w:rsidRPr="002D4A30">
              <w:rPr>
                <w:rFonts w:hint="eastAsia"/>
                <w:sz w:val="23"/>
                <w:szCs w:val="23"/>
              </w:rPr>
              <w:t>本院甄選</w:t>
            </w:r>
            <w:r w:rsidRPr="002D4A30">
              <w:rPr>
                <w:sz w:val="23"/>
                <w:szCs w:val="23"/>
              </w:rPr>
              <w:t>交換</w:t>
            </w:r>
            <w:r>
              <w:rPr>
                <w:rFonts w:hint="eastAsia"/>
                <w:sz w:val="23"/>
                <w:szCs w:val="23"/>
              </w:rPr>
              <w:t>生申請表</w:t>
            </w:r>
          </w:p>
          <w:p w14:paraId="67E39DFC" w14:textId="77777777" w:rsidR="002D4A30" w:rsidRPr="002D4A30" w:rsidRDefault="002511BE" w:rsidP="002D4A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71" w:lineRule="exact"/>
              <w:ind w:leftChars="0" w:right="-20"/>
              <w:jc w:val="both"/>
              <w:rPr>
                <w:sz w:val="23"/>
                <w:szCs w:val="23"/>
              </w:rPr>
            </w:pPr>
            <w:r w:rsidRPr="002D4A30">
              <w:rPr>
                <w:rFonts w:ascii="新細明體" w:eastAsia="新細明體" w:hAnsi="新細明體" w:cs="Times New Roman" w:hint="eastAsia"/>
                <w:szCs w:val="24"/>
              </w:rPr>
              <w:t>依照申請校之規定文件</w:t>
            </w:r>
            <w:r w:rsidRPr="002D4A30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(部分標</w:t>
            </w:r>
            <w:proofErr w:type="gramStart"/>
            <w:r w:rsidRPr="002D4A30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註</w:t>
            </w:r>
            <w:proofErr w:type="gramEnd"/>
            <w:r w:rsidRPr="002D4A30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可於甄選通過後再檢附之文件得先免付)</w:t>
            </w:r>
          </w:p>
          <w:p w14:paraId="2230B560" w14:textId="77777777" w:rsidR="002D4A30" w:rsidRPr="002D4A30" w:rsidRDefault="002D4A30" w:rsidP="002D4A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71" w:lineRule="exact"/>
              <w:ind w:leftChars="0" w:right="-20"/>
              <w:jc w:val="both"/>
              <w:rPr>
                <w:sz w:val="23"/>
                <w:szCs w:val="23"/>
              </w:rPr>
            </w:pPr>
            <w:r w:rsidRPr="002D4A30">
              <w:rPr>
                <w:rFonts w:hint="eastAsia"/>
                <w:sz w:val="23"/>
                <w:szCs w:val="23"/>
              </w:rPr>
              <w:t>前二學期學業成績單乙份</w:t>
            </w:r>
          </w:p>
          <w:p w14:paraId="41AADBC6" w14:textId="77777777" w:rsidR="002511BE" w:rsidRPr="00093DC2" w:rsidRDefault="00492F06" w:rsidP="000F24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71" w:lineRule="exact"/>
              <w:ind w:leftChars="0" w:right="-20"/>
              <w:jc w:val="both"/>
              <w:rPr>
                <w:sz w:val="23"/>
                <w:szCs w:val="23"/>
              </w:rPr>
            </w:pPr>
            <w:r w:rsidRPr="00492F06">
              <w:rPr>
                <w:rFonts w:hint="eastAsia"/>
                <w:sz w:val="23"/>
                <w:szCs w:val="23"/>
              </w:rPr>
              <w:t>五百字以上自傳及出國</w:t>
            </w:r>
            <w:proofErr w:type="gramStart"/>
            <w:r w:rsidRPr="00492F06">
              <w:rPr>
                <w:rFonts w:hint="eastAsia"/>
                <w:sz w:val="23"/>
                <w:szCs w:val="23"/>
              </w:rPr>
              <w:t>研</w:t>
            </w:r>
            <w:proofErr w:type="gramEnd"/>
            <w:r w:rsidRPr="00492F06">
              <w:rPr>
                <w:rFonts w:hint="eastAsia"/>
                <w:sz w:val="23"/>
                <w:szCs w:val="23"/>
              </w:rPr>
              <w:t>修計畫</w:t>
            </w:r>
            <w:r w:rsidR="000F240B">
              <w:rPr>
                <w:rFonts w:hint="eastAsia"/>
                <w:sz w:val="23"/>
                <w:szCs w:val="23"/>
              </w:rPr>
              <w:t>（</w:t>
            </w:r>
            <w:r w:rsidR="00093DC2" w:rsidRPr="00EB17E8">
              <w:rPr>
                <w:sz w:val="23"/>
                <w:szCs w:val="23"/>
              </w:rPr>
              <w:t>格式不限，</w:t>
            </w:r>
            <w:r w:rsidR="00093DC2" w:rsidRPr="00093DC2">
              <w:rPr>
                <w:rFonts w:hint="eastAsia"/>
                <w:sz w:val="23"/>
                <w:szCs w:val="23"/>
              </w:rPr>
              <w:t>交換校無檢附需求者以中文撰寫，有檢附需求者</w:t>
            </w:r>
            <w:r w:rsidR="00093DC2" w:rsidRPr="00EB17E8">
              <w:rPr>
                <w:rFonts w:hint="eastAsia"/>
                <w:sz w:val="23"/>
                <w:szCs w:val="23"/>
              </w:rPr>
              <w:t>除申請大中華地區學校以中文撰寫，其餘地區以英文</w:t>
            </w:r>
            <w:r w:rsidR="004117EC" w:rsidRPr="004117EC">
              <w:rPr>
                <w:rFonts w:hint="eastAsia"/>
                <w:sz w:val="23"/>
                <w:szCs w:val="23"/>
              </w:rPr>
              <w:t>或該國語言</w:t>
            </w:r>
            <w:r w:rsidR="00093DC2" w:rsidRPr="00EB17E8">
              <w:rPr>
                <w:rFonts w:hint="eastAsia"/>
                <w:sz w:val="23"/>
                <w:szCs w:val="23"/>
              </w:rPr>
              <w:t>撰寫</w:t>
            </w:r>
            <w:r w:rsidR="000F240B">
              <w:rPr>
                <w:rFonts w:hint="eastAsia"/>
                <w:sz w:val="23"/>
                <w:szCs w:val="23"/>
              </w:rPr>
              <w:t>）</w:t>
            </w:r>
          </w:p>
        </w:tc>
      </w:tr>
      <w:tr w:rsidR="002F3CC7" w:rsidRPr="002F3CC7" w14:paraId="41E31A19" w14:textId="77777777" w:rsidTr="002E1C2C">
        <w:trPr>
          <w:trHeight w:val="180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7C16" w14:textId="77777777" w:rsidR="002F3CC7" w:rsidRDefault="002F3CC7" w:rsidP="00AE4BCB">
            <w:pPr>
              <w:spacing w:line="360" w:lineRule="exact"/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語言能力</w:t>
            </w:r>
          </w:p>
          <w:p w14:paraId="10863C53" w14:textId="77777777" w:rsidR="00105A10" w:rsidRDefault="00105A10" w:rsidP="00AE4BCB">
            <w:pPr>
              <w:spacing w:line="360" w:lineRule="exact"/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說明</w:t>
            </w: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F7F3" w14:textId="77777777" w:rsidR="00093DC2" w:rsidRDefault="00093DC2" w:rsidP="002F3CC7">
            <w:pPr>
              <w:spacing w:line="360" w:lineRule="exact"/>
              <w:rPr>
                <w:rFonts w:ascii="新細明體" w:hAnsi="新細明體"/>
              </w:rPr>
            </w:pPr>
            <w:r>
              <w:rPr>
                <w:rFonts w:hint="eastAsia"/>
                <w:sz w:val="23"/>
                <w:szCs w:val="23"/>
              </w:rPr>
              <w:t>需檢附</w:t>
            </w:r>
            <w:r w:rsidRPr="002D4A30">
              <w:rPr>
                <w:rFonts w:hint="eastAsia"/>
                <w:sz w:val="23"/>
                <w:szCs w:val="23"/>
              </w:rPr>
              <w:t>符合欲</w:t>
            </w:r>
            <w:proofErr w:type="gramStart"/>
            <w:r w:rsidRPr="002D4A30">
              <w:rPr>
                <w:rFonts w:hint="eastAsia"/>
                <w:sz w:val="23"/>
                <w:szCs w:val="23"/>
              </w:rPr>
              <w:t>研</w:t>
            </w:r>
            <w:proofErr w:type="gramEnd"/>
            <w:r w:rsidRPr="002D4A30">
              <w:rPr>
                <w:rFonts w:hint="eastAsia"/>
                <w:sz w:val="23"/>
                <w:szCs w:val="23"/>
              </w:rPr>
              <w:t>修交換校所要求之語言能力檢定證明影本</w:t>
            </w:r>
            <w:r w:rsidRPr="002D4A30">
              <w:rPr>
                <w:rFonts w:asciiTheme="minorEastAsia" w:hAnsiTheme="minorEastAsia" w:hint="eastAsia"/>
                <w:sz w:val="23"/>
                <w:szCs w:val="23"/>
              </w:rPr>
              <w:t>；如</w:t>
            </w:r>
            <w:proofErr w:type="gramStart"/>
            <w:r w:rsidRPr="002D4A30">
              <w:rPr>
                <w:rFonts w:asciiTheme="minorEastAsia" w:hAnsiTheme="minorEastAsia" w:hint="eastAsia"/>
                <w:sz w:val="23"/>
                <w:szCs w:val="23"/>
              </w:rPr>
              <w:t>該校無相關</w:t>
            </w:r>
            <w:proofErr w:type="gramEnd"/>
            <w:r w:rsidRPr="002D4A30">
              <w:rPr>
                <w:rFonts w:asciiTheme="minorEastAsia" w:hAnsiTheme="minorEastAsia" w:hint="eastAsia"/>
                <w:sz w:val="23"/>
                <w:szCs w:val="23"/>
              </w:rPr>
              <w:t>規定，請檢附該國語言或英語能力或</w:t>
            </w:r>
            <w:proofErr w:type="gramStart"/>
            <w:r w:rsidRPr="002D4A30">
              <w:rPr>
                <w:rFonts w:asciiTheme="minorEastAsia" w:hAnsiTheme="minorEastAsia" w:hint="eastAsia"/>
                <w:sz w:val="23"/>
                <w:szCs w:val="23"/>
              </w:rPr>
              <w:t>研</w:t>
            </w:r>
            <w:proofErr w:type="gramEnd"/>
            <w:r w:rsidRPr="002D4A30">
              <w:rPr>
                <w:rFonts w:asciiTheme="minorEastAsia" w:hAnsiTheme="minorEastAsia" w:hint="eastAsia"/>
                <w:sz w:val="23"/>
                <w:szCs w:val="23"/>
              </w:rPr>
              <w:t>修證明</w:t>
            </w:r>
            <w:r w:rsidR="000F240B">
              <w:rPr>
                <w:rFonts w:asciiTheme="minorEastAsia" w:hAnsiTheme="minorEastAsia" w:hint="eastAsia"/>
                <w:sz w:val="23"/>
                <w:szCs w:val="23"/>
              </w:rPr>
              <w:t>（</w:t>
            </w:r>
            <w:r w:rsidRPr="002D4A30">
              <w:rPr>
                <w:rFonts w:asciiTheme="minorEastAsia" w:hAnsiTheme="minorEastAsia" w:hint="eastAsia"/>
                <w:sz w:val="23"/>
                <w:szCs w:val="23"/>
              </w:rPr>
              <w:t>大陸地區除外</w:t>
            </w:r>
            <w:r w:rsidR="000F240B">
              <w:rPr>
                <w:rFonts w:asciiTheme="minorEastAsia" w:hAnsiTheme="minorEastAsia" w:hint="eastAsia"/>
                <w:sz w:val="23"/>
                <w:szCs w:val="23"/>
              </w:rPr>
              <w:t>）</w:t>
            </w:r>
          </w:p>
          <w:p w14:paraId="0768D6CF" w14:textId="77777777" w:rsidR="00093DC2" w:rsidRDefault="00093DC2" w:rsidP="002F3CC7">
            <w:pPr>
              <w:spacing w:line="36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□檢附符合申請校規定之語言證明</w:t>
            </w:r>
          </w:p>
          <w:p w14:paraId="5C057925" w14:textId="77777777" w:rsidR="002F3CC7" w:rsidRPr="002F3CC7" w:rsidRDefault="00093DC2" w:rsidP="002F3CC7">
            <w:pPr>
              <w:spacing w:line="36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gramStart"/>
            <w:r w:rsidR="002F3CC7">
              <w:rPr>
                <w:rFonts w:ascii="新細明體" w:hAnsi="新細明體" w:hint="eastAsia"/>
              </w:rPr>
              <w:t>申請校無規定</w:t>
            </w:r>
            <w:proofErr w:type="gramEnd"/>
            <w:r w:rsidRPr="002D4A30">
              <w:rPr>
                <w:rFonts w:asciiTheme="minorEastAsia" w:hAnsiTheme="minorEastAsia" w:hint="eastAsia"/>
                <w:sz w:val="23"/>
                <w:szCs w:val="23"/>
              </w:rPr>
              <w:t>檢附該國語言或英語能力或</w:t>
            </w:r>
            <w:proofErr w:type="gramStart"/>
            <w:r w:rsidRPr="002D4A30">
              <w:rPr>
                <w:rFonts w:asciiTheme="minorEastAsia" w:hAnsiTheme="minorEastAsia" w:hint="eastAsia"/>
                <w:sz w:val="23"/>
                <w:szCs w:val="23"/>
              </w:rPr>
              <w:t>研</w:t>
            </w:r>
            <w:proofErr w:type="gramEnd"/>
            <w:r w:rsidRPr="002D4A30">
              <w:rPr>
                <w:rFonts w:asciiTheme="minorEastAsia" w:hAnsiTheme="minorEastAsia" w:hint="eastAsia"/>
                <w:sz w:val="23"/>
                <w:szCs w:val="23"/>
              </w:rPr>
              <w:t>修證明</w:t>
            </w:r>
          </w:p>
          <w:p w14:paraId="59057840" w14:textId="77777777" w:rsidR="002F3CC7" w:rsidRDefault="002F3CC7" w:rsidP="000F240B">
            <w:pPr>
              <w:spacing w:line="36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A126D">
              <w:rPr>
                <w:rFonts w:ascii="新細明體" w:hAnsi="新細明體" w:hint="eastAsia"/>
              </w:rPr>
              <w:t>其他語言能力說明</w:t>
            </w:r>
            <w:r w:rsidR="000F240B">
              <w:rPr>
                <w:rFonts w:ascii="新細明體" w:hAnsi="新細明體" w:hint="eastAsia"/>
              </w:rPr>
              <w:t>（</w:t>
            </w:r>
            <w:r w:rsidR="00105A10">
              <w:rPr>
                <w:rFonts w:ascii="新細明體" w:hAnsi="新細明體" w:hint="eastAsia"/>
              </w:rPr>
              <w:t>如韓語</w:t>
            </w:r>
            <w:r w:rsidR="006B0B78">
              <w:rPr>
                <w:rFonts w:ascii="新細明體" w:hAnsi="新細明體" w:hint="eastAsia"/>
              </w:rPr>
              <w:t>、</w:t>
            </w:r>
            <w:r w:rsidR="00105A10">
              <w:rPr>
                <w:rFonts w:ascii="新細明體" w:hAnsi="新細明體" w:hint="eastAsia"/>
              </w:rPr>
              <w:t>日語</w:t>
            </w:r>
            <w:r w:rsidR="006B0B78">
              <w:rPr>
                <w:rFonts w:ascii="新細明體" w:hAnsi="新細明體" w:hint="eastAsia"/>
              </w:rPr>
              <w:t>、德語</w:t>
            </w:r>
            <w:r w:rsidR="00105A10">
              <w:rPr>
                <w:rFonts w:ascii="新細明體" w:hAnsi="新細明體" w:hint="eastAsia"/>
              </w:rPr>
              <w:t>等</w:t>
            </w:r>
            <w:r w:rsidR="000F240B">
              <w:rPr>
                <w:rFonts w:ascii="新細明體" w:hAnsi="新細明體" w:hint="eastAsia"/>
              </w:rPr>
              <w:t>）</w:t>
            </w:r>
          </w:p>
        </w:tc>
      </w:tr>
    </w:tbl>
    <w:p w14:paraId="406D0BAC" w14:textId="77777777" w:rsidR="003F5294" w:rsidRPr="0089432F" w:rsidRDefault="003F5294">
      <w:pPr>
        <w:rPr>
          <w:b/>
          <w:spacing w:val="20"/>
        </w:rPr>
      </w:pPr>
      <w:proofErr w:type="gramStart"/>
      <w:r w:rsidRPr="00DD344C">
        <w:rPr>
          <w:rFonts w:hint="eastAsia"/>
          <w:b/>
          <w:spacing w:val="20"/>
        </w:rPr>
        <w:t>註</w:t>
      </w:r>
      <w:proofErr w:type="gramEnd"/>
      <w:r w:rsidRPr="00DD344C">
        <w:rPr>
          <w:rFonts w:ascii="新細明體" w:hAnsi="新細明體" w:hint="eastAsia"/>
          <w:b/>
          <w:spacing w:val="20"/>
        </w:rPr>
        <w:t>：</w:t>
      </w:r>
      <w:r w:rsidRPr="00DD344C">
        <w:rPr>
          <w:rFonts w:hint="eastAsia"/>
          <w:b/>
          <w:spacing w:val="20"/>
        </w:rPr>
        <w:t>請於申請前確認</w:t>
      </w:r>
      <w:r w:rsidR="00DD344C">
        <w:rPr>
          <w:rFonts w:hint="eastAsia"/>
          <w:b/>
          <w:spacing w:val="20"/>
        </w:rPr>
        <w:t>閱</w:t>
      </w:r>
      <w:r w:rsidRPr="00DD344C">
        <w:rPr>
          <w:rFonts w:hint="eastAsia"/>
          <w:b/>
          <w:spacing w:val="20"/>
        </w:rPr>
        <w:t>讀本校及本院交換學生甄選作業之各項規定</w:t>
      </w:r>
      <w:r w:rsidR="00723157">
        <w:rPr>
          <w:rFonts w:ascii="新細明體" w:hAnsi="新細明體" w:hint="eastAsia"/>
          <w:b/>
          <w:spacing w:val="20"/>
        </w:rPr>
        <w:t>及擬赴外交換</w:t>
      </w:r>
      <w:r w:rsidR="002D4A30">
        <w:rPr>
          <w:rFonts w:ascii="新細明體" w:hAnsi="新細明體" w:hint="eastAsia"/>
          <w:b/>
          <w:spacing w:val="20"/>
        </w:rPr>
        <w:t>學校之申請公告。</w:t>
      </w:r>
      <w:r w:rsidRPr="00DD344C">
        <w:rPr>
          <w:rFonts w:hint="eastAsia"/>
          <w:b/>
          <w:spacing w:val="20"/>
        </w:rPr>
        <w:t>有關補助交換</w:t>
      </w:r>
      <w:proofErr w:type="gramStart"/>
      <w:r w:rsidRPr="00DD344C">
        <w:rPr>
          <w:rFonts w:hint="eastAsia"/>
          <w:b/>
          <w:spacing w:val="20"/>
        </w:rPr>
        <w:t>生</w:t>
      </w:r>
      <w:r w:rsidR="00DD344C" w:rsidRPr="00DD344C">
        <w:rPr>
          <w:rFonts w:hint="eastAsia"/>
          <w:b/>
          <w:spacing w:val="20"/>
        </w:rPr>
        <w:t>赴外乙</w:t>
      </w:r>
      <w:proofErr w:type="gramEnd"/>
      <w:r w:rsidR="00DD344C" w:rsidRPr="00DD344C">
        <w:rPr>
          <w:rFonts w:hint="eastAsia"/>
          <w:b/>
          <w:spacing w:val="20"/>
        </w:rPr>
        <w:t>案</w:t>
      </w:r>
      <w:r w:rsidR="00DD344C" w:rsidRPr="00DD344C">
        <w:rPr>
          <w:rFonts w:ascii="新細明體" w:hAnsi="新細明體" w:hint="eastAsia"/>
          <w:b/>
          <w:spacing w:val="20"/>
        </w:rPr>
        <w:t>，</w:t>
      </w:r>
      <w:r w:rsidR="00723157">
        <w:rPr>
          <w:rFonts w:hint="eastAsia"/>
          <w:b/>
          <w:spacing w:val="20"/>
        </w:rPr>
        <w:t>請</w:t>
      </w:r>
      <w:r w:rsidR="00DD344C" w:rsidRPr="00DD344C">
        <w:rPr>
          <w:rFonts w:hint="eastAsia"/>
          <w:b/>
          <w:spacing w:val="20"/>
        </w:rPr>
        <w:t>依循本校國際事務處</w:t>
      </w:r>
      <w:r w:rsidR="00723157">
        <w:rPr>
          <w:rFonts w:hint="eastAsia"/>
          <w:b/>
          <w:spacing w:val="20"/>
        </w:rPr>
        <w:t>公告</w:t>
      </w:r>
      <w:r w:rsidR="00DD344C" w:rsidRPr="00DD344C">
        <w:rPr>
          <w:rFonts w:hint="eastAsia"/>
          <w:b/>
          <w:spacing w:val="20"/>
        </w:rPr>
        <w:t>另案申請</w:t>
      </w:r>
      <w:r w:rsidR="00DD344C" w:rsidRPr="00DD344C">
        <w:rPr>
          <w:rFonts w:ascii="新細明體" w:hAnsi="新細明體" w:hint="eastAsia"/>
          <w:b/>
          <w:spacing w:val="20"/>
        </w:rPr>
        <w:t>。</w:t>
      </w:r>
    </w:p>
    <w:p w14:paraId="3DB8A143" w14:textId="77777777" w:rsidR="002E1C2C" w:rsidRDefault="002E1C2C" w:rsidP="00F0098C">
      <w:pPr>
        <w:spacing w:line="360" w:lineRule="auto"/>
      </w:pPr>
    </w:p>
    <w:p w14:paraId="3265901D" w14:textId="775CC9DA" w:rsidR="003F5294" w:rsidRPr="0089432F" w:rsidRDefault="002F3CC7" w:rsidP="00F0098C">
      <w:pPr>
        <w:spacing w:line="360" w:lineRule="auto"/>
        <w:rPr>
          <w:sz w:val="20"/>
          <w:szCs w:val="20"/>
        </w:rPr>
      </w:pPr>
      <w:r>
        <w:rPr>
          <w:rFonts w:hint="eastAsia"/>
        </w:rPr>
        <w:t>申請人</w:t>
      </w:r>
      <w:r w:rsidR="000F240B">
        <w:rPr>
          <w:rFonts w:hint="eastAsia"/>
        </w:rPr>
        <w:t xml:space="preserve"> </w:t>
      </w:r>
      <w:r w:rsidRPr="002F3CC7">
        <w:rPr>
          <w:rFonts w:hint="eastAsia"/>
          <w:u w:val="single"/>
        </w:rPr>
        <w:t xml:space="preserve">   </w:t>
      </w:r>
      <w:r w:rsidR="002E1C2C">
        <w:rPr>
          <w:u w:val="single"/>
        </w:rPr>
        <w:t xml:space="preserve">      </w:t>
      </w:r>
      <w:r w:rsidRPr="002F3CC7">
        <w:rPr>
          <w:rFonts w:hint="eastAsia"/>
          <w:u w:val="single"/>
        </w:rPr>
        <w:t xml:space="preserve">    </w:t>
      </w:r>
      <w:r w:rsidR="002D4A30">
        <w:rPr>
          <w:rFonts w:hint="eastAsia"/>
          <w:u w:val="single"/>
        </w:rPr>
        <w:t xml:space="preserve">   </w:t>
      </w:r>
      <w:r w:rsidRPr="002F3CC7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</w:t>
      </w:r>
      <w:r w:rsidR="002E1C2C">
        <w:t xml:space="preserve">  </w:t>
      </w:r>
      <w:r w:rsidR="003F5294">
        <w:rPr>
          <w:rFonts w:hint="eastAsia"/>
        </w:rPr>
        <w:t>指導教授</w:t>
      </w:r>
      <w:r w:rsidR="000F240B">
        <w:rPr>
          <w:rFonts w:hint="eastAsia"/>
        </w:rPr>
        <w:t xml:space="preserve"> </w:t>
      </w:r>
      <w:r w:rsidR="002E1C2C" w:rsidRPr="002F3CC7">
        <w:rPr>
          <w:rFonts w:hint="eastAsia"/>
          <w:u w:val="single"/>
        </w:rPr>
        <w:t xml:space="preserve">   </w:t>
      </w:r>
      <w:r w:rsidR="002E1C2C">
        <w:rPr>
          <w:u w:val="single"/>
        </w:rPr>
        <w:t xml:space="preserve">      </w:t>
      </w:r>
      <w:r w:rsidR="002E1C2C" w:rsidRPr="002F3CC7">
        <w:rPr>
          <w:rFonts w:hint="eastAsia"/>
          <w:u w:val="single"/>
        </w:rPr>
        <w:t xml:space="preserve">    </w:t>
      </w:r>
      <w:r w:rsidR="002E1C2C">
        <w:rPr>
          <w:rFonts w:hint="eastAsia"/>
          <w:u w:val="single"/>
        </w:rPr>
        <w:t xml:space="preserve">   </w:t>
      </w:r>
      <w:r w:rsidR="002E1C2C" w:rsidRPr="002F3CC7">
        <w:rPr>
          <w:rFonts w:hint="eastAsia"/>
          <w:u w:val="single"/>
        </w:rPr>
        <w:t xml:space="preserve">    </w:t>
      </w:r>
      <w:r w:rsidR="002E1C2C">
        <w:rPr>
          <w:rFonts w:hint="eastAsia"/>
          <w:u w:val="single"/>
        </w:rPr>
        <w:t xml:space="preserve"> </w:t>
      </w:r>
      <w:r w:rsidR="003F5294" w:rsidRPr="003F5294">
        <w:rPr>
          <w:rFonts w:hint="eastAsia"/>
          <w:sz w:val="20"/>
          <w:szCs w:val="20"/>
        </w:rPr>
        <w:t xml:space="preserve"> (</w:t>
      </w:r>
      <w:r w:rsidR="003F5294" w:rsidRPr="003F5294">
        <w:rPr>
          <w:rFonts w:hint="eastAsia"/>
          <w:sz w:val="20"/>
          <w:szCs w:val="20"/>
        </w:rPr>
        <w:t>如尚未有指導教授則免簽</w:t>
      </w:r>
      <w:r w:rsidR="003F5294" w:rsidRPr="003F5294">
        <w:rPr>
          <w:rFonts w:hint="eastAsia"/>
          <w:sz w:val="20"/>
          <w:szCs w:val="20"/>
        </w:rPr>
        <w:t>)</w:t>
      </w:r>
    </w:p>
    <w:p w14:paraId="7D567F13" w14:textId="704FF0BC" w:rsidR="002F3CC7" w:rsidRDefault="002F3CC7" w:rsidP="00F0098C">
      <w:pPr>
        <w:spacing w:line="360" w:lineRule="auto"/>
      </w:pPr>
      <w:r>
        <w:rPr>
          <w:rFonts w:hint="eastAsia"/>
        </w:rPr>
        <w:t>系所主管</w:t>
      </w:r>
      <w:r w:rsidR="000F240B">
        <w:rPr>
          <w:rFonts w:hint="eastAsia"/>
        </w:rPr>
        <w:t xml:space="preserve"> </w:t>
      </w:r>
      <w:r w:rsidR="002E1C2C" w:rsidRPr="002F3CC7">
        <w:rPr>
          <w:rFonts w:hint="eastAsia"/>
          <w:u w:val="single"/>
        </w:rPr>
        <w:t xml:space="preserve">   </w:t>
      </w:r>
      <w:r w:rsidR="002E1C2C">
        <w:rPr>
          <w:u w:val="single"/>
        </w:rPr>
        <w:t xml:space="preserve">      </w:t>
      </w:r>
      <w:r w:rsidR="002E1C2C" w:rsidRPr="002F3CC7">
        <w:rPr>
          <w:rFonts w:hint="eastAsia"/>
          <w:u w:val="single"/>
        </w:rPr>
        <w:t xml:space="preserve">    </w:t>
      </w:r>
      <w:r w:rsidR="002E1C2C">
        <w:rPr>
          <w:rFonts w:hint="eastAsia"/>
          <w:u w:val="single"/>
        </w:rPr>
        <w:t xml:space="preserve">   </w:t>
      </w:r>
      <w:r w:rsidR="002E1C2C" w:rsidRPr="002F3CC7">
        <w:rPr>
          <w:rFonts w:hint="eastAsia"/>
          <w:u w:val="single"/>
        </w:rPr>
        <w:t xml:space="preserve">    </w:t>
      </w:r>
      <w:r w:rsidR="002E1C2C">
        <w:rPr>
          <w:rFonts w:hint="eastAsia"/>
          <w:u w:val="single"/>
        </w:rPr>
        <w:t xml:space="preserve"> </w:t>
      </w:r>
      <w:r w:rsidR="003F5294" w:rsidRPr="003F5294">
        <w:rPr>
          <w:rFonts w:hint="eastAsia"/>
        </w:rPr>
        <w:t xml:space="preserve">     </w:t>
      </w:r>
      <w:r w:rsidR="003F5294" w:rsidRPr="003F5294">
        <w:rPr>
          <w:rFonts w:hint="eastAsia"/>
        </w:rPr>
        <w:t>系所戳章</w:t>
      </w:r>
    </w:p>
    <w:p w14:paraId="7A55F43C" w14:textId="77777777" w:rsidR="003F5294" w:rsidRPr="00555D9C" w:rsidRDefault="003F5294" w:rsidP="00F0098C">
      <w:pPr>
        <w:spacing w:line="360" w:lineRule="auto"/>
      </w:pPr>
      <w:r>
        <w:rPr>
          <w:rFonts w:hint="eastAsia"/>
        </w:rPr>
        <w:t>申請日期</w:t>
      </w:r>
      <w:r w:rsidR="000F240B">
        <w:rPr>
          <w:rFonts w:hint="eastAsia"/>
        </w:rPr>
        <w:t xml:space="preserve"> </w:t>
      </w:r>
      <w:r w:rsidR="0016658E" w:rsidRPr="0016658E">
        <w:rPr>
          <w:rFonts w:hint="eastAsia"/>
          <w:u w:val="single"/>
        </w:rPr>
        <w:t xml:space="preserve">　　　</w:t>
      </w:r>
      <w:r w:rsidR="000F240B">
        <w:rPr>
          <w:rFonts w:hint="eastAsia"/>
        </w:rPr>
        <w:t xml:space="preserve"> </w:t>
      </w:r>
      <w:r>
        <w:rPr>
          <w:rFonts w:hint="eastAsia"/>
        </w:rPr>
        <w:t>年</w:t>
      </w:r>
      <w:r w:rsidR="000F240B">
        <w:rPr>
          <w:rFonts w:hint="eastAsia"/>
        </w:rPr>
        <w:t xml:space="preserve"> </w:t>
      </w:r>
      <w:r w:rsidRPr="003F5294">
        <w:rPr>
          <w:rFonts w:hint="eastAsia"/>
          <w:u w:val="single"/>
        </w:rPr>
        <w:t xml:space="preserve">    </w:t>
      </w:r>
      <w:r w:rsidR="000F240B">
        <w:t xml:space="preserve"> </w:t>
      </w:r>
      <w:r>
        <w:rPr>
          <w:rFonts w:hint="eastAsia"/>
        </w:rPr>
        <w:t>月</w:t>
      </w:r>
      <w:r w:rsidR="000F240B">
        <w:rPr>
          <w:rFonts w:hint="eastAsia"/>
        </w:rPr>
        <w:t xml:space="preserve"> </w:t>
      </w:r>
      <w:r w:rsidRPr="003F5294">
        <w:rPr>
          <w:rFonts w:hint="eastAsia"/>
          <w:u w:val="single"/>
        </w:rPr>
        <w:t xml:space="preserve">    </w:t>
      </w:r>
      <w:r w:rsidR="000F240B">
        <w:t xml:space="preserve"> </w:t>
      </w:r>
      <w:r>
        <w:rPr>
          <w:rFonts w:hint="eastAsia"/>
        </w:rPr>
        <w:t>日</w:t>
      </w:r>
    </w:p>
    <w:sectPr w:rsidR="003F5294" w:rsidRPr="00555D9C" w:rsidSect="005E27BE">
      <w:pgSz w:w="11906" w:h="16838"/>
      <w:pgMar w:top="284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BF05" w14:textId="77777777" w:rsidR="00EE33BA" w:rsidRDefault="00EE33BA" w:rsidP="002D4A30">
      <w:r>
        <w:separator/>
      </w:r>
    </w:p>
  </w:endnote>
  <w:endnote w:type="continuationSeparator" w:id="0">
    <w:p w14:paraId="2472E80C" w14:textId="77777777" w:rsidR="00EE33BA" w:rsidRDefault="00EE33BA" w:rsidP="002D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5F60" w14:textId="77777777" w:rsidR="00EE33BA" w:rsidRDefault="00EE33BA" w:rsidP="002D4A30">
      <w:r>
        <w:separator/>
      </w:r>
    </w:p>
  </w:footnote>
  <w:footnote w:type="continuationSeparator" w:id="0">
    <w:p w14:paraId="28160065" w14:textId="77777777" w:rsidR="00EE33BA" w:rsidRDefault="00EE33BA" w:rsidP="002D4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0BE6"/>
    <w:multiLevelType w:val="hybridMultilevel"/>
    <w:tmpl w:val="F9A854CE"/>
    <w:lvl w:ilvl="0" w:tplc="CE04F4E8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6835C4"/>
    <w:multiLevelType w:val="hybridMultilevel"/>
    <w:tmpl w:val="89BEB854"/>
    <w:lvl w:ilvl="0" w:tplc="EE9200FC">
      <w:start w:val="1"/>
      <w:numFmt w:val="taiwaneseCountingThousand"/>
      <w:lvlText w:val="（%1）"/>
      <w:lvlJc w:val="left"/>
      <w:pPr>
        <w:ind w:left="1287" w:hanging="720"/>
      </w:pPr>
      <w:rPr>
        <w:rFonts w:asciiTheme="minorEastAsia" w:hAnsiTheme="minorEastAsia"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O0tDQ3NTK0sDAwNrFQ0lEKTi0uzszPAykwqgUA2IPODywAAAA="/>
  </w:docVars>
  <w:rsids>
    <w:rsidRoot w:val="00555D9C"/>
    <w:rsid w:val="000017ED"/>
    <w:rsid w:val="00004071"/>
    <w:rsid w:val="00033022"/>
    <w:rsid w:val="00036D65"/>
    <w:rsid w:val="00060110"/>
    <w:rsid w:val="00093DC2"/>
    <w:rsid w:val="000948AF"/>
    <w:rsid w:val="000B1531"/>
    <w:rsid w:val="000B27A8"/>
    <w:rsid w:val="000F240B"/>
    <w:rsid w:val="00105A10"/>
    <w:rsid w:val="001131A1"/>
    <w:rsid w:val="00116F0B"/>
    <w:rsid w:val="0014036E"/>
    <w:rsid w:val="0016658E"/>
    <w:rsid w:val="001E25D5"/>
    <w:rsid w:val="001F7CD1"/>
    <w:rsid w:val="0023633F"/>
    <w:rsid w:val="00245D4B"/>
    <w:rsid w:val="002511BE"/>
    <w:rsid w:val="00255933"/>
    <w:rsid w:val="00264BAC"/>
    <w:rsid w:val="002672B0"/>
    <w:rsid w:val="002D4A30"/>
    <w:rsid w:val="002E1C2C"/>
    <w:rsid w:val="002F3CC7"/>
    <w:rsid w:val="00301CA9"/>
    <w:rsid w:val="00327405"/>
    <w:rsid w:val="003276EF"/>
    <w:rsid w:val="003A126D"/>
    <w:rsid w:val="003F5294"/>
    <w:rsid w:val="004117EC"/>
    <w:rsid w:val="00481FBA"/>
    <w:rsid w:val="00492F06"/>
    <w:rsid w:val="004945E3"/>
    <w:rsid w:val="004C3828"/>
    <w:rsid w:val="004F63E7"/>
    <w:rsid w:val="0052362B"/>
    <w:rsid w:val="005333E5"/>
    <w:rsid w:val="00555D9C"/>
    <w:rsid w:val="0059639B"/>
    <w:rsid w:val="005D19FB"/>
    <w:rsid w:val="005E27BE"/>
    <w:rsid w:val="005E51DD"/>
    <w:rsid w:val="005F6595"/>
    <w:rsid w:val="006073F9"/>
    <w:rsid w:val="00615933"/>
    <w:rsid w:val="00647352"/>
    <w:rsid w:val="006A4EF9"/>
    <w:rsid w:val="006B0B78"/>
    <w:rsid w:val="006D5ACF"/>
    <w:rsid w:val="00720E27"/>
    <w:rsid w:val="00723157"/>
    <w:rsid w:val="00727EC2"/>
    <w:rsid w:val="007840B6"/>
    <w:rsid w:val="007F7F9D"/>
    <w:rsid w:val="0081007B"/>
    <w:rsid w:val="0089432F"/>
    <w:rsid w:val="008B33E1"/>
    <w:rsid w:val="008C05D8"/>
    <w:rsid w:val="0091285C"/>
    <w:rsid w:val="00935888"/>
    <w:rsid w:val="00975699"/>
    <w:rsid w:val="00A1331B"/>
    <w:rsid w:val="00A30E41"/>
    <w:rsid w:val="00A4023C"/>
    <w:rsid w:val="00A47299"/>
    <w:rsid w:val="00A55F41"/>
    <w:rsid w:val="00AD1FF6"/>
    <w:rsid w:val="00B03199"/>
    <w:rsid w:val="00B4086E"/>
    <w:rsid w:val="00BA566B"/>
    <w:rsid w:val="00BD413A"/>
    <w:rsid w:val="00C44726"/>
    <w:rsid w:val="00C954C6"/>
    <w:rsid w:val="00CA63DD"/>
    <w:rsid w:val="00CC50EF"/>
    <w:rsid w:val="00CD4ADE"/>
    <w:rsid w:val="00CE1826"/>
    <w:rsid w:val="00D079B6"/>
    <w:rsid w:val="00D36F3D"/>
    <w:rsid w:val="00D57A19"/>
    <w:rsid w:val="00D87011"/>
    <w:rsid w:val="00D96AE7"/>
    <w:rsid w:val="00DA43FA"/>
    <w:rsid w:val="00DC309B"/>
    <w:rsid w:val="00DD1AB5"/>
    <w:rsid w:val="00DD344C"/>
    <w:rsid w:val="00DD725F"/>
    <w:rsid w:val="00DF0F38"/>
    <w:rsid w:val="00E52BF0"/>
    <w:rsid w:val="00EE33BA"/>
    <w:rsid w:val="00F0098C"/>
    <w:rsid w:val="00F022E9"/>
    <w:rsid w:val="00F61AB3"/>
    <w:rsid w:val="00F812C4"/>
    <w:rsid w:val="00F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F7B7D"/>
  <w15:docId w15:val="{53874F06-4E36-4ECD-B0BB-49CD226D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D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C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2D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A3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A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 Yuin Soh</cp:lastModifiedBy>
  <cp:revision>67</cp:revision>
  <cp:lastPrinted>2016-09-26T02:32:00Z</cp:lastPrinted>
  <dcterms:created xsi:type="dcterms:W3CDTF">2022-03-02T01:44:00Z</dcterms:created>
  <dcterms:modified xsi:type="dcterms:W3CDTF">2024-11-08T09:50:00Z</dcterms:modified>
</cp:coreProperties>
</file>